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9A03EF" w:rsidRDefault="00F76143" w:rsidP="009A03EF">
      <w:pPr>
        <w:pStyle w:val="a7"/>
        <w:rPr>
          <w:b/>
          <w:bCs/>
          <w:szCs w:val="28"/>
        </w:rPr>
      </w:pPr>
    </w:p>
    <w:p w:rsidR="008E45AF" w:rsidRPr="008E45AF" w:rsidRDefault="00B5029D" w:rsidP="009A0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5AF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Кудашевский сельсовет </w:t>
      </w:r>
    </w:p>
    <w:p w:rsidR="008E45AF" w:rsidRPr="008E45AF" w:rsidRDefault="00B5029D" w:rsidP="009A0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5AF">
        <w:rPr>
          <w:rFonts w:ascii="Times New Roman" w:hAnsi="Times New Roman"/>
          <w:b/>
          <w:sz w:val="28"/>
          <w:szCs w:val="28"/>
        </w:rPr>
        <w:t>муниципального района Татышлинский район</w:t>
      </w:r>
    </w:p>
    <w:p w:rsidR="00F76143" w:rsidRPr="008E45AF" w:rsidRDefault="00B5029D" w:rsidP="009A0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5AF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B5029D" w:rsidRDefault="00B5029D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45AF" w:rsidRPr="009A03EF" w:rsidRDefault="008E45AF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6143" w:rsidRPr="009A03EF" w:rsidRDefault="00F76143" w:rsidP="001B593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F76143" w:rsidRPr="009A03EF" w:rsidRDefault="00F76143" w:rsidP="009A03E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76143" w:rsidRPr="009A03EF" w:rsidRDefault="001A2462" w:rsidP="009A03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18 марта </w:t>
      </w:r>
      <w:r w:rsidR="00B5029D">
        <w:rPr>
          <w:rFonts w:ascii="Times New Roman" w:hAnsi="Times New Roman"/>
          <w:b/>
          <w:bCs/>
          <w:sz w:val="28"/>
          <w:szCs w:val="28"/>
        </w:rPr>
        <w:t>2021</w:t>
      </w:r>
      <w:r w:rsidR="00F76143" w:rsidRPr="009A03EF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F76143">
        <w:rPr>
          <w:rFonts w:ascii="Times New Roman" w:hAnsi="Times New Roman"/>
          <w:b/>
          <w:bCs/>
          <w:sz w:val="28"/>
          <w:szCs w:val="28"/>
        </w:rPr>
        <w:t>.</w:t>
      </w:r>
      <w:r w:rsidR="00F76143" w:rsidRPr="009A03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029D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B5029D">
        <w:rPr>
          <w:rFonts w:ascii="Times New Roman" w:hAnsi="Times New Roman"/>
          <w:b/>
          <w:bCs/>
          <w:sz w:val="28"/>
          <w:szCs w:val="28"/>
        </w:rPr>
        <w:tab/>
      </w:r>
      <w:r w:rsidR="00B5029D">
        <w:rPr>
          <w:rFonts w:ascii="Times New Roman" w:hAnsi="Times New Roman"/>
          <w:b/>
          <w:bCs/>
          <w:sz w:val="28"/>
          <w:szCs w:val="28"/>
        </w:rPr>
        <w:tab/>
      </w:r>
      <w:r w:rsidR="00B5029D">
        <w:rPr>
          <w:rFonts w:ascii="Times New Roman" w:hAnsi="Times New Roman"/>
          <w:b/>
          <w:bCs/>
          <w:sz w:val="28"/>
          <w:szCs w:val="28"/>
        </w:rPr>
        <w:tab/>
      </w:r>
      <w:r w:rsidR="00B5029D">
        <w:rPr>
          <w:rFonts w:ascii="Times New Roman" w:hAnsi="Times New Roman"/>
          <w:b/>
          <w:bCs/>
          <w:sz w:val="28"/>
          <w:szCs w:val="28"/>
        </w:rPr>
        <w:tab/>
      </w:r>
      <w:r w:rsidR="00B5029D">
        <w:rPr>
          <w:rFonts w:ascii="Times New Roman" w:hAnsi="Times New Roman"/>
          <w:b/>
          <w:bCs/>
          <w:sz w:val="28"/>
          <w:szCs w:val="28"/>
        </w:rPr>
        <w:tab/>
      </w:r>
      <w:r w:rsidR="00F76143" w:rsidRPr="009A03EF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B5029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="00B5029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76143" w:rsidRPr="00B5029D" w:rsidRDefault="00B5029D" w:rsidP="009A03E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B5029D">
        <w:rPr>
          <w:rFonts w:ascii="Times New Roman" w:hAnsi="Times New Roman"/>
          <w:i/>
          <w:sz w:val="24"/>
          <w:szCs w:val="24"/>
        </w:rPr>
        <w:t>с.Верхнекудашево</w:t>
      </w:r>
      <w:proofErr w:type="spellEnd"/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9A03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«Комплексные меры по профилактике терроризма и экстремизма в </w:t>
      </w:r>
      <w:r w:rsidR="00B5029D">
        <w:rPr>
          <w:rFonts w:ascii="Times New Roman" w:hAnsi="Times New Roman"/>
          <w:b/>
          <w:color w:val="000000"/>
          <w:sz w:val="28"/>
          <w:szCs w:val="28"/>
        </w:rPr>
        <w:t>сельском поселении Кудашевский сельсовет муниципального района Татышлинский район Республики Башкортостан на 2021 – 2025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color w:val="444444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 </w:t>
      </w:r>
    </w:p>
    <w:p w:rsidR="00F76143" w:rsidRPr="007B27E4" w:rsidRDefault="00F76143" w:rsidP="009A03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соответствии с Федеральными Законами от 06</w:t>
      </w:r>
      <w:r w:rsidR="00B5029D">
        <w:rPr>
          <w:rFonts w:ascii="Times New Roman" w:hAnsi="Times New Roman"/>
          <w:sz w:val="28"/>
          <w:szCs w:val="28"/>
        </w:rPr>
        <w:t xml:space="preserve"> марта </w:t>
      </w:r>
      <w:r w:rsidRPr="007B27E4">
        <w:rPr>
          <w:rFonts w:ascii="Times New Roman" w:hAnsi="Times New Roman"/>
          <w:sz w:val="28"/>
          <w:szCs w:val="28"/>
        </w:rPr>
        <w:t>2006</w:t>
      </w:r>
      <w:r w:rsidR="00B5029D">
        <w:rPr>
          <w:rFonts w:ascii="Times New Roman" w:hAnsi="Times New Roman"/>
          <w:sz w:val="28"/>
          <w:szCs w:val="28"/>
        </w:rPr>
        <w:t xml:space="preserve"> г</w:t>
      </w:r>
      <w:r w:rsidRPr="007B27E4">
        <w:rPr>
          <w:rFonts w:ascii="Times New Roman" w:hAnsi="Times New Roman"/>
          <w:sz w:val="28"/>
          <w:szCs w:val="28"/>
        </w:rPr>
        <w:t>. № 35-ФЗ «О противодействии терроризму», от 06</w:t>
      </w:r>
      <w:r w:rsidR="00B5029D">
        <w:rPr>
          <w:rFonts w:ascii="Times New Roman" w:hAnsi="Times New Roman"/>
          <w:sz w:val="28"/>
          <w:szCs w:val="28"/>
        </w:rPr>
        <w:t xml:space="preserve"> октября 2</w:t>
      </w:r>
      <w:r w:rsidRPr="007B27E4">
        <w:rPr>
          <w:rFonts w:ascii="Times New Roman" w:hAnsi="Times New Roman"/>
          <w:sz w:val="28"/>
          <w:szCs w:val="28"/>
        </w:rPr>
        <w:t>003</w:t>
      </w:r>
      <w:r w:rsidR="00B5029D">
        <w:rPr>
          <w:rFonts w:ascii="Times New Roman" w:hAnsi="Times New Roman"/>
          <w:sz w:val="28"/>
          <w:szCs w:val="28"/>
        </w:rPr>
        <w:t xml:space="preserve"> г</w:t>
      </w:r>
      <w:r w:rsidRPr="007B27E4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от 25</w:t>
      </w:r>
      <w:r w:rsidR="008E45AF">
        <w:rPr>
          <w:rFonts w:ascii="Times New Roman" w:hAnsi="Times New Roman"/>
          <w:sz w:val="28"/>
          <w:szCs w:val="28"/>
        </w:rPr>
        <w:t xml:space="preserve"> июля </w:t>
      </w:r>
      <w:r w:rsidRPr="007B27E4">
        <w:rPr>
          <w:rFonts w:ascii="Times New Roman" w:hAnsi="Times New Roman"/>
          <w:sz w:val="28"/>
          <w:szCs w:val="28"/>
        </w:rPr>
        <w:t>2002</w:t>
      </w:r>
      <w:r w:rsidR="008E45AF">
        <w:rPr>
          <w:rFonts w:ascii="Times New Roman" w:hAnsi="Times New Roman"/>
          <w:sz w:val="28"/>
          <w:szCs w:val="28"/>
        </w:rPr>
        <w:t xml:space="preserve"> г</w:t>
      </w:r>
      <w:r w:rsidRPr="007B27E4">
        <w:rPr>
          <w:rFonts w:ascii="Times New Roman" w:hAnsi="Times New Roman"/>
          <w:sz w:val="28"/>
          <w:szCs w:val="28"/>
        </w:rPr>
        <w:t xml:space="preserve">. № 114-ФЗ «О противодействии экстремистской деятельности», </w:t>
      </w:r>
      <w:r w:rsidR="008E45AF">
        <w:rPr>
          <w:rFonts w:ascii="Times New Roman" w:hAnsi="Times New Roman"/>
          <w:sz w:val="28"/>
          <w:szCs w:val="28"/>
        </w:rPr>
        <w:t>ПОСТАНОВЛЯЮ</w:t>
      </w:r>
      <w:r w:rsidRPr="007B27E4">
        <w:rPr>
          <w:rFonts w:ascii="Times New Roman" w:hAnsi="Times New Roman"/>
          <w:sz w:val="28"/>
          <w:szCs w:val="28"/>
        </w:rPr>
        <w:t>:</w:t>
      </w:r>
    </w:p>
    <w:p w:rsidR="00F76143" w:rsidRPr="007B27E4" w:rsidRDefault="00F76143" w:rsidP="009A03EF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прилагаемую</w:t>
      </w:r>
      <w:r w:rsidRPr="009A03EF">
        <w:rPr>
          <w:rFonts w:ascii="Times New Roman" w:hAnsi="Times New Roman"/>
          <w:bCs/>
          <w:sz w:val="28"/>
          <w:szCs w:val="28"/>
        </w:rPr>
        <w:t xml:space="preserve"> муниципальную целевую программу </w:t>
      </w:r>
      <w:r w:rsidRPr="007B27E4">
        <w:rPr>
          <w:rFonts w:ascii="Times New Roman" w:hAnsi="Times New Roman"/>
          <w:sz w:val="28"/>
          <w:szCs w:val="28"/>
        </w:rPr>
        <w:t>«</w:t>
      </w:r>
      <w:r w:rsidRPr="008A4EC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B27E4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7B27E4">
        <w:rPr>
          <w:rFonts w:ascii="Times New Roman" w:hAnsi="Times New Roman"/>
          <w:sz w:val="28"/>
          <w:szCs w:val="28"/>
        </w:rPr>
        <w:t xml:space="preserve"> терроризма </w:t>
      </w:r>
      <w:r>
        <w:rPr>
          <w:rFonts w:ascii="Times New Roman" w:hAnsi="Times New Roman"/>
          <w:sz w:val="28"/>
          <w:szCs w:val="28"/>
        </w:rPr>
        <w:t>и</w:t>
      </w:r>
      <w:r w:rsidR="008E4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экстремизма </w:t>
      </w:r>
      <w:r w:rsidRPr="007B27E4">
        <w:rPr>
          <w:rFonts w:ascii="Times New Roman" w:hAnsi="Times New Roman"/>
          <w:sz w:val="28"/>
          <w:szCs w:val="28"/>
        </w:rPr>
        <w:t xml:space="preserve">в </w:t>
      </w:r>
      <w:r w:rsidR="008E45AF">
        <w:rPr>
          <w:rFonts w:ascii="Times New Roman" w:hAnsi="Times New Roman"/>
          <w:sz w:val="28"/>
          <w:szCs w:val="28"/>
        </w:rPr>
        <w:t>сельском поселении Кудашевский сельсовет муниципального района Татышлинский район Республики Башкортостан на 2021</w:t>
      </w:r>
      <w:r w:rsidRPr="007B27E4">
        <w:rPr>
          <w:rFonts w:ascii="Times New Roman" w:hAnsi="Times New Roman"/>
          <w:sz w:val="28"/>
          <w:szCs w:val="28"/>
        </w:rPr>
        <w:t xml:space="preserve"> – 20</w:t>
      </w:r>
      <w:r w:rsidR="008E45AF">
        <w:rPr>
          <w:rFonts w:ascii="Times New Roman" w:hAnsi="Times New Roman"/>
          <w:sz w:val="28"/>
          <w:szCs w:val="28"/>
        </w:rPr>
        <w:t>25</w:t>
      </w:r>
      <w:r w:rsidRPr="007B27E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F76143" w:rsidRPr="009A03EF" w:rsidRDefault="00F76143" w:rsidP="009A03E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Утвердить состав комиссии по профилактике терроризма и экстремизма в </w:t>
      </w:r>
      <w:r w:rsidR="008E45AF">
        <w:rPr>
          <w:rFonts w:ascii="Times New Roman" w:hAnsi="Times New Roman"/>
          <w:sz w:val="28"/>
          <w:szCs w:val="28"/>
        </w:rPr>
        <w:t>сельском поселении Кудашевский сельсовет муниципального района Татышлинский район Республики Башкортостан</w:t>
      </w:r>
      <w:r w:rsidRPr="009A03EF">
        <w:rPr>
          <w:rFonts w:ascii="Times New Roman" w:hAnsi="Times New Roman"/>
          <w:sz w:val="28"/>
          <w:szCs w:val="28"/>
        </w:rPr>
        <w:t>, согласно приложению №</w:t>
      </w:r>
      <w:r>
        <w:rPr>
          <w:rFonts w:ascii="Times New Roman" w:hAnsi="Times New Roman"/>
          <w:sz w:val="28"/>
          <w:szCs w:val="28"/>
        </w:rPr>
        <w:t>2</w:t>
      </w:r>
      <w:r w:rsidRPr="009A03EF">
        <w:rPr>
          <w:rFonts w:ascii="Times New Roman" w:hAnsi="Times New Roman"/>
          <w:sz w:val="28"/>
          <w:szCs w:val="28"/>
        </w:rPr>
        <w:t>.</w:t>
      </w:r>
    </w:p>
    <w:p w:rsidR="00F76143" w:rsidRPr="008E45AF" w:rsidRDefault="00F76143" w:rsidP="009A03E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r w:rsidR="008E45AF" w:rsidRPr="008E45AF">
        <w:rPr>
          <w:rFonts w:ascii="Times New Roman" w:hAnsi="Times New Roman"/>
          <w:sz w:val="28"/>
          <w:szCs w:val="28"/>
        </w:rPr>
        <w:t xml:space="preserve">сельского поселения Кудашевский сельсовет </w:t>
      </w:r>
      <w:r w:rsidRPr="008E45AF">
        <w:rPr>
          <w:rFonts w:ascii="Times New Roman" w:hAnsi="Times New Roman"/>
          <w:sz w:val="28"/>
          <w:szCs w:val="28"/>
        </w:rPr>
        <w:t>в сети Интернет.</w:t>
      </w:r>
    </w:p>
    <w:p w:rsidR="00F76143" w:rsidRPr="009A03EF" w:rsidRDefault="00F76143" w:rsidP="009A03E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F76143" w:rsidRPr="009A03EF" w:rsidRDefault="00F76143" w:rsidP="009A03E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76143" w:rsidRPr="009A03EF" w:rsidRDefault="008E45AF" w:rsidP="009A03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сельского поселения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bCs/>
          <w:sz w:val="28"/>
          <w:szCs w:val="28"/>
        </w:rPr>
        <w:t>А.Ф.Габсалямов</w:t>
      </w:r>
      <w:proofErr w:type="spellEnd"/>
    </w:p>
    <w:p w:rsidR="00F76143" w:rsidRPr="009A03EF" w:rsidRDefault="00F76143" w:rsidP="009A03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E45AF" w:rsidRDefault="008E45AF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E45AF" w:rsidRDefault="008E45AF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E45AF" w:rsidRDefault="008E45AF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E45AF" w:rsidRDefault="008E45AF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B27E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76143" w:rsidRDefault="008E45AF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Кудашевский сельсовет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A2462">
        <w:rPr>
          <w:rFonts w:ascii="Times New Roman" w:hAnsi="Times New Roman"/>
          <w:sz w:val="28"/>
          <w:szCs w:val="28"/>
        </w:rPr>
        <w:t xml:space="preserve">18 марта </w:t>
      </w:r>
      <w:r w:rsidR="008E45AF">
        <w:rPr>
          <w:rFonts w:ascii="Times New Roman" w:hAnsi="Times New Roman"/>
          <w:sz w:val="28"/>
          <w:szCs w:val="28"/>
        </w:rPr>
        <w:t xml:space="preserve">2021 г. № </w:t>
      </w:r>
      <w:r w:rsidR="001A2462">
        <w:rPr>
          <w:rFonts w:ascii="Times New Roman" w:hAnsi="Times New Roman"/>
          <w:sz w:val="28"/>
          <w:szCs w:val="28"/>
        </w:rPr>
        <w:t>10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390345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 w:rsidR="008E45AF">
        <w:rPr>
          <w:rFonts w:ascii="Times New Roman" w:hAnsi="Times New Roman"/>
          <w:b/>
          <w:color w:val="000000"/>
          <w:sz w:val="28"/>
          <w:szCs w:val="28"/>
        </w:rPr>
        <w:t>сельском поселении Кудашевский сельсовет</w:t>
      </w:r>
    </w:p>
    <w:p w:rsidR="00F76143" w:rsidRPr="00390345" w:rsidRDefault="008616CB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2021 – 2025</w:t>
      </w:r>
      <w:r w:rsidR="00F76143"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="00F76143" w:rsidRPr="00390345">
        <w:rPr>
          <w:rFonts w:ascii="Times New Roman" w:hAnsi="Times New Roman"/>
          <w:b/>
          <w:sz w:val="28"/>
          <w:szCs w:val="28"/>
        </w:rPr>
        <w:t>»</w:t>
      </w:r>
    </w:p>
    <w:p w:rsidR="00F76143" w:rsidRPr="00390345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079E" w:rsidRDefault="0020079E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8616CB" w:rsidP="001B5932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Башкортостан</w:t>
      </w:r>
    </w:p>
    <w:p w:rsidR="00F76143" w:rsidRDefault="008616CB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:rsidR="00F76143" w:rsidRPr="007B27E4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 w:rsidR="008E45AF">
        <w:rPr>
          <w:rFonts w:ascii="Times New Roman" w:hAnsi="Times New Roman"/>
          <w:b/>
          <w:color w:val="000000"/>
          <w:sz w:val="28"/>
          <w:szCs w:val="28"/>
        </w:rPr>
        <w:t>сельском поселении Кудашевский сельсовет</w:t>
      </w:r>
    </w:p>
    <w:p w:rsidR="00F76143" w:rsidRPr="00390345" w:rsidRDefault="008616CB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2021 – 2025</w:t>
      </w:r>
      <w:r w:rsidR="00F76143"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="00F76143" w:rsidRPr="00390345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908"/>
      </w:tblGrid>
      <w:tr w:rsidR="00F76143" w:rsidRPr="00C205E9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  <w:proofErr w:type="gramEnd"/>
          </w:p>
          <w:p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Комплексные меры по профилактике терроризма и экстремизма в </w:t>
            </w:r>
            <w:r w:rsidR="008E45AF">
              <w:rPr>
                <w:rFonts w:ascii="Times New Roman" w:hAnsi="Times New Roman"/>
                <w:color w:val="000000"/>
                <w:sz w:val="28"/>
                <w:szCs w:val="28"/>
              </w:rPr>
              <w:t>сельском поселении Кудашевский сельсовет</w:t>
            </w:r>
            <w:r w:rsidR="00087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2021 – 2025</w:t>
            </w:r>
            <w:bookmarkStart w:id="0" w:name="_GoBack"/>
            <w:bookmarkEnd w:id="0"/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6143" w:rsidRPr="00C205E9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200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76143" w:rsidRPr="00C205E9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8E45AF" w:rsidP="0020079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Кудашевский сельсовет муниципального района Татышлинский район Республики Башкортостан</w:t>
            </w:r>
          </w:p>
        </w:tc>
      </w:tr>
      <w:tr w:rsidR="008E45AF" w:rsidRPr="00C205E9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E45AF" w:rsidRPr="00C205E9" w:rsidRDefault="008E45AF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E45AF" w:rsidRPr="00C205E9" w:rsidRDefault="008E45AF" w:rsidP="0020079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Кудашевский сельсовет муниципального района Татышлинский район Республики Башкортостан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200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8E45AF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Кудашевский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Габсалямов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Азат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Финаратович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8(34778)3-25-29</w:t>
            </w:r>
          </w:p>
        </w:tc>
      </w:tr>
      <w:tr w:rsidR="00F76143" w:rsidRPr="00C205E9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8E45AF">
              <w:rPr>
                <w:rFonts w:ascii="Times New Roman" w:hAnsi="Times New Roman"/>
                <w:sz w:val="28"/>
                <w:szCs w:val="28"/>
              </w:rPr>
              <w:t>сельского поселения Кудашевский сельсовет муниципального района Татышлинский район Республики Башкортостан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от террористических и экстремистских актов</w:t>
            </w:r>
          </w:p>
        </w:tc>
      </w:tr>
      <w:tr w:rsidR="00F76143" w:rsidRPr="00C205E9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населения </w:t>
            </w:r>
            <w:r w:rsidR="008E45AF">
              <w:rPr>
                <w:rFonts w:ascii="Times New Roman" w:hAnsi="Times New Roman"/>
                <w:sz w:val="28"/>
                <w:szCs w:val="28"/>
              </w:rPr>
              <w:t>сельского поселения Кудашевский сельсовет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по вопросам противодействия терроризму и экстремизму.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76143" w:rsidRPr="00C205E9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686479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2021-2025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76143" w:rsidRPr="00C205E9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5) Раздел 4. Основные мероприятия программы.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F76143" w:rsidRPr="00C205E9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от реализации программы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1.Обеспечение условий для успешной социокультурной адаптации молодежи.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</w:t>
            </w:r>
            <w:r w:rsidR="0020079E">
              <w:rPr>
                <w:rFonts w:ascii="Times New Roman" w:hAnsi="Times New Roman"/>
                <w:sz w:val="28"/>
                <w:szCs w:val="28"/>
              </w:rPr>
              <w:t xml:space="preserve">нетерпимости, противодействию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этнической  дискриминации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F76143" w:rsidRPr="00C205E9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бюджета </w:t>
            </w:r>
            <w:r w:rsidR="00686479">
              <w:rPr>
                <w:rFonts w:ascii="Times New Roman" w:hAnsi="Times New Roman"/>
                <w:sz w:val="28"/>
                <w:szCs w:val="28"/>
              </w:rPr>
              <w:t>сельского поселения Кудашевский сельсовет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6143" w:rsidRPr="00F43D87" w:rsidRDefault="00F76143" w:rsidP="0020079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 w:rsidR="00686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:rsidR="00F76143" w:rsidRPr="00F43D87" w:rsidRDefault="00F76143" w:rsidP="0020079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F76143" w:rsidRPr="00F43D87" w:rsidRDefault="00686479" w:rsidP="0020079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2021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761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из местного бюджета; </w:t>
            </w:r>
          </w:p>
          <w:p w:rsidR="00F76143" w:rsidRPr="00F43D87" w:rsidRDefault="00686479" w:rsidP="0020079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2022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761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6143"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из местного бюджета; </w:t>
            </w:r>
          </w:p>
          <w:p w:rsidR="00F76143" w:rsidRDefault="00686479" w:rsidP="0020079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2023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F76143">
              <w:rPr>
                <w:rFonts w:ascii="Times New Roman" w:hAnsi="Times New Roman"/>
                <w:sz w:val="28"/>
                <w:szCs w:val="28"/>
              </w:rPr>
              <w:t>5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>,0 тыс. руб. из местного бюджета;</w:t>
            </w:r>
          </w:p>
          <w:p w:rsidR="00686479" w:rsidRDefault="0020079E" w:rsidP="0020079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86479">
              <w:rPr>
                <w:rFonts w:ascii="Times New Roman" w:hAnsi="Times New Roman"/>
                <w:sz w:val="28"/>
                <w:szCs w:val="28"/>
              </w:rPr>
              <w:t>2024</w:t>
            </w:r>
            <w:r w:rsidR="00686479" w:rsidRPr="00C205E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686479">
              <w:rPr>
                <w:rFonts w:ascii="Times New Roman" w:hAnsi="Times New Roman"/>
                <w:sz w:val="28"/>
                <w:szCs w:val="28"/>
              </w:rPr>
              <w:t>5</w:t>
            </w:r>
            <w:r w:rsidR="00686479" w:rsidRPr="00C205E9">
              <w:rPr>
                <w:rFonts w:ascii="Times New Roman" w:hAnsi="Times New Roman"/>
                <w:sz w:val="28"/>
                <w:szCs w:val="28"/>
              </w:rPr>
              <w:t>,0 тыс. руб. из местного бюджета</w:t>
            </w:r>
            <w:r w:rsidR="006864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6479" w:rsidRPr="00C205E9" w:rsidRDefault="0020079E" w:rsidP="0020079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86479">
              <w:rPr>
                <w:rFonts w:ascii="Times New Roman" w:hAnsi="Times New Roman"/>
                <w:sz w:val="28"/>
                <w:szCs w:val="28"/>
              </w:rPr>
              <w:t>2025</w:t>
            </w:r>
            <w:r w:rsidR="00686479" w:rsidRPr="00C205E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686479">
              <w:rPr>
                <w:rFonts w:ascii="Times New Roman" w:hAnsi="Times New Roman"/>
                <w:sz w:val="28"/>
                <w:szCs w:val="28"/>
              </w:rPr>
              <w:t>5</w:t>
            </w:r>
            <w:r w:rsidR="00686479" w:rsidRPr="00C205E9">
              <w:rPr>
                <w:rFonts w:ascii="Times New Roman" w:hAnsi="Times New Roman"/>
                <w:sz w:val="28"/>
                <w:szCs w:val="28"/>
              </w:rPr>
              <w:t>,0 тыс. руб. из местного бюджета</w:t>
            </w:r>
          </w:p>
          <w:p w:rsidR="00F76143" w:rsidRPr="00C205E9" w:rsidRDefault="00F76143" w:rsidP="0020079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и муниципальных нужд».</w:t>
            </w:r>
          </w:p>
        </w:tc>
      </w:tr>
      <w:tr w:rsidR="00F76143" w:rsidRPr="00C205E9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76143" w:rsidRPr="00C205E9" w:rsidRDefault="00F76143" w:rsidP="00200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программой и контроль за её реализацией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200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настоящей Программы  осуществляет администрация </w:t>
            </w:r>
            <w:r w:rsidR="00686479">
              <w:rPr>
                <w:rFonts w:ascii="Times New Roman" w:hAnsi="Times New Roman"/>
                <w:sz w:val="28"/>
                <w:szCs w:val="28"/>
              </w:rPr>
              <w:t>сельского поселения Кудашевский сельсовет муниципального района Татышлинский район Республики Башкортостан</w:t>
            </w:r>
          </w:p>
        </w:tc>
      </w:tr>
      <w:tr w:rsidR="00F76143" w:rsidRPr="00C205E9" w:rsidTr="008616C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F76143" w:rsidRPr="00C205E9" w:rsidRDefault="00F76143" w:rsidP="0020079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686479" w:rsidP="00200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Кудашевский сельсовет муниципального района Татышлинский район Республики Башкортостан</w:t>
            </w:r>
          </w:p>
        </w:tc>
      </w:tr>
    </w:tbl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E60E4F" w:rsidRDefault="00F76143" w:rsidP="00E60E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A97CE2">
        <w:rPr>
          <w:rFonts w:ascii="Times New Roman" w:hAnsi="Times New Roman"/>
          <w:sz w:val="28"/>
          <w:szCs w:val="28"/>
        </w:rPr>
        <w:t xml:space="preserve">сельского поселения Кудашевский сельсовет </w:t>
      </w:r>
      <w:r w:rsidRPr="007B27E4">
        <w:rPr>
          <w:rFonts w:ascii="Times New Roman" w:hAnsi="Times New Roman"/>
          <w:sz w:val="28"/>
          <w:szCs w:val="28"/>
        </w:rPr>
        <w:t xml:space="preserve">муниципального </w:t>
      </w:r>
      <w:r w:rsidR="00A97CE2">
        <w:rPr>
          <w:rFonts w:ascii="Times New Roman" w:hAnsi="Times New Roman"/>
          <w:sz w:val="28"/>
          <w:szCs w:val="28"/>
        </w:rPr>
        <w:t>района Татышлинский район Республики Башкортостан</w:t>
      </w:r>
      <w:r w:rsidRPr="007B27E4">
        <w:rPr>
          <w:rFonts w:ascii="Times New Roman" w:hAnsi="Times New Roman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</w:t>
      </w:r>
      <w:r w:rsidR="00A97CE2">
        <w:rPr>
          <w:rFonts w:ascii="Times New Roman" w:hAnsi="Times New Roman"/>
          <w:sz w:val="28"/>
          <w:szCs w:val="28"/>
        </w:rPr>
        <w:t>стущим диаспорам и землячествам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F76143" w:rsidRDefault="00F76143" w:rsidP="00E60E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Наиболее экстремистки </w:t>
      </w:r>
      <w:proofErr w:type="spellStart"/>
      <w:r w:rsidRPr="007B27E4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</w:t>
      </w:r>
      <w:r w:rsidRPr="007B27E4">
        <w:rPr>
          <w:rFonts w:ascii="Times New Roman" w:hAnsi="Times New Roman"/>
          <w:sz w:val="28"/>
          <w:szCs w:val="28"/>
        </w:rPr>
        <w:lastRenderedPageBreak/>
        <w:t>людей, чем пользуются экстремистки настроенные радикальные политические и религиозные силы.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="00A97CE2">
        <w:rPr>
          <w:rFonts w:ascii="Times New Roman" w:hAnsi="Times New Roman"/>
          <w:sz w:val="28"/>
          <w:szCs w:val="28"/>
        </w:rPr>
        <w:t>сельском поселении Кудашевский сельсовет</w:t>
      </w:r>
      <w:r w:rsidRPr="007B27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F76143" w:rsidRPr="00E60E4F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A36864">
        <w:rPr>
          <w:rFonts w:ascii="Times New Roman" w:hAnsi="Times New Roman"/>
          <w:sz w:val="28"/>
          <w:szCs w:val="28"/>
        </w:rPr>
        <w:t>сельского поселения Кудашевский сельсовет</w:t>
      </w:r>
      <w:r w:rsidRPr="007B27E4">
        <w:rPr>
          <w:rFonts w:ascii="Times New Roman" w:hAnsi="Times New Roman"/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• анализ и учет опыта борьбы с терроризмом;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B27E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B27E4">
        <w:rPr>
          <w:rFonts w:ascii="Times New Roman" w:hAnsi="Times New Roman"/>
          <w:sz w:val="28"/>
          <w:szCs w:val="28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r w:rsidR="00A36864">
        <w:rPr>
          <w:rFonts w:ascii="Times New Roman" w:hAnsi="Times New Roman"/>
          <w:sz w:val="28"/>
          <w:szCs w:val="28"/>
        </w:rPr>
        <w:t>сельского поселения Кудашевский сельсовет</w:t>
      </w:r>
      <w:r w:rsidRPr="007B27E4">
        <w:rPr>
          <w:rFonts w:ascii="Times New Roman" w:hAnsi="Times New Roman"/>
          <w:sz w:val="28"/>
          <w:szCs w:val="28"/>
        </w:rPr>
        <w:t>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</w:t>
      </w:r>
      <w:proofErr w:type="gramStart"/>
      <w:r w:rsidRPr="007B27E4">
        <w:rPr>
          <w:rFonts w:ascii="Times New Roman" w:hAnsi="Times New Roman"/>
          <w:sz w:val="28"/>
          <w:szCs w:val="28"/>
        </w:rPr>
        <w:t>в муниципальных учреждений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r w:rsidR="00A36864">
        <w:rPr>
          <w:rFonts w:ascii="Times New Roman" w:hAnsi="Times New Roman"/>
          <w:sz w:val="28"/>
          <w:szCs w:val="28"/>
        </w:rPr>
        <w:t>сельского поселения Кудашевский сельсовет</w:t>
      </w:r>
      <w:r w:rsidRPr="007B27E4">
        <w:rPr>
          <w:rFonts w:ascii="Times New Roman" w:hAnsi="Times New Roman"/>
          <w:sz w:val="28"/>
          <w:szCs w:val="28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Противодействие терроризму на территории сельского поселения</w:t>
      </w:r>
      <w:r w:rsidR="00A36864">
        <w:rPr>
          <w:rFonts w:ascii="Times New Roman" w:hAnsi="Times New Roman"/>
          <w:sz w:val="28"/>
          <w:szCs w:val="28"/>
        </w:rPr>
        <w:t xml:space="preserve"> Кудашевский сельсовет</w:t>
      </w:r>
      <w:r w:rsidRPr="007B27E4">
        <w:rPr>
          <w:rFonts w:ascii="Times New Roman" w:hAnsi="Times New Roman"/>
          <w:sz w:val="28"/>
          <w:szCs w:val="28"/>
        </w:rPr>
        <w:t xml:space="preserve"> осуществляется по следующим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Предупреждение (профилактика) терроризма осуществляется по трем основным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усиление контроля за соблюдением административно-правовых режимов.</w:t>
      </w:r>
    </w:p>
    <w:p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е) разработка мер и осуществление профилактических мероприятий по противодействию терроризму на территории сельского поселения;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и) совершенствование нормативно-правовой базы, регулирующей вопросы возмещения вреда, причиненного жизни, здоровью и имуществу лиц, </w:t>
      </w:r>
      <w:r w:rsidRPr="007B27E4">
        <w:rPr>
          <w:rFonts w:ascii="Times New Roman" w:hAnsi="Times New Roman"/>
          <w:sz w:val="28"/>
          <w:szCs w:val="28"/>
        </w:rPr>
        <w:lastRenderedPageBreak/>
        <w:t>участвующих в борьбе с терроризмом, а также лиц, пострадавших в результате террористического акта.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многоукладности российской жизни;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 w:rsidR="00A368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включая организацию управления программой и контроль за ходом её реализации.</w:t>
      </w:r>
    </w:p>
    <w:p w:rsidR="00F76143" w:rsidRPr="005A3FD4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r w:rsidR="00A36864">
        <w:rPr>
          <w:rFonts w:ascii="Times New Roman" w:hAnsi="Times New Roman"/>
          <w:sz w:val="28"/>
          <w:szCs w:val="28"/>
        </w:rPr>
        <w:t>сельского поселения Кудашевский сельсовет муниципального района Татышлинский район Республики Башкортостан</w:t>
      </w:r>
      <w:r w:rsidRPr="007B27E4">
        <w:rPr>
          <w:rFonts w:ascii="Times New Roman" w:hAnsi="Times New Roman"/>
          <w:sz w:val="28"/>
          <w:szCs w:val="28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 w:rsidR="00A36864">
        <w:rPr>
          <w:rFonts w:ascii="Times New Roman" w:hAnsi="Times New Roman"/>
          <w:sz w:val="28"/>
          <w:szCs w:val="28"/>
        </w:rPr>
        <w:t>администрация сельского поселения Кудашевский сельсовет муниципального района Татышлинский район Республики Башкортостан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lastRenderedPageBreak/>
        <w:t>Раздел 6</w:t>
      </w:r>
      <w:r w:rsidR="00A368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7B27E4">
        <w:rPr>
          <w:rFonts w:ascii="Times New Roman" w:hAnsi="Times New Roman"/>
          <w:sz w:val="28"/>
          <w:szCs w:val="28"/>
        </w:rPr>
        <w:t>кибертерроризму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другим его видам).</w:t>
      </w:r>
    </w:p>
    <w:p w:rsidR="00F76143" w:rsidRPr="007B27E4" w:rsidRDefault="00F76143" w:rsidP="005A3FD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 w:rsidR="008E45AF">
        <w:rPr>
          <w:rFonts w:ascii="Times New Roman" w:hAnsi="Times New Roman"/>
          <w:color w:val="000000"/>
          <w:sz w:val="28"/>
          <w:szCs w:val="28"/>
        </w:rPr>
        <w:t>сельском поселении Кудашевский сельсовет</w:t>
      </w:r>
      <w:r w:rsidR="00A36864">
        <w:rPr>
          <w:rFonts w:ascii="Times New Roman" w:hAnsi="Times New Roman"/>
          <w:color w:val="000000"/>
          <w:sz w:val="28"/>
          <w:szCs w:val="28"/>
        </w:rPr>
        <w:t xml:space="preserve"> на 2021 – 2025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80"/>
        <w:gridCol w:w="1508"/>
        <w:gridCol w:w="1454"/>
        <w:gridCol w:w="1647"/>
        <w:gridCol w:w="1985"/>
      </w:tblGrid>
      <w:tr w:rsidR="00F76143" w:rsidRPr="00C205E9" w:rsidTr="00652FF2">
        <w:trPr>
          <w:trHeight w:val="1197"/>
        </w:trPr>
        <w:tc>
          <w:tcPr>
            <w:tcW w:w="675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652FF2">
        <w:tc>
          <w:tcPr>
            <w:tcW w:w="10149" w:type="dxa"/>
            <w:gridSpan w:val="6"/>
          </w:tcPr>
          <w:p w:rsidR="00F76143" w:rsidRPr="00C205E9" w:rsidRDefault="00F76143" w:rsidP="000E0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F76143" w:rsidRPr="00C205E9" w:rsidRDefault="008E45AF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F76143" w:rsidRPr="00C205E9" w:rsidRDefault="00F76143" w:rsidP="000E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A36864" w:rsidP="00033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СДК, СК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6713"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  <w:r w:rsidR="00033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F76143" w:rsidRPr="000E03D1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76143" w:rsidRPr="00C205E9" w:rsidRDefault="008E45AF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0E03D1" w:rsidRDefault="00BB6713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Сельские библиотеки</w:t>
            </w:r>
            <w:r w:rsidR="000333BD">
              <w:rPr>
                <w:b w:val="0"/>
                <w:szCs w:val="24"/>
              </w:rPr>
              <w:t xml:space="preserve">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F76143" w:rsidRPr="00887387" w:rsidRDefault="00F76143" w:rsidP="000E03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 w:rsidR="008E45AF"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F76143" w:rsidRPr="00C205E9" w:rsidRDefault="008E45AF" w:rsidP="00D60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BB67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</w:tcPr>
          <w:p w:rsidR="00F76143" w:rsidRPr="000E03D1" w:rsidRDefault="00BB6713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 сельского поселения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F76143" w:rsidRPr="00C205E9" w:rsidRDefault="00F76143" w:rsidP="00BB67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Приобретение и размещение плакатов, брошюр, </w:t>
            </w:r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листовок  по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профилактике экстремизма и терроризма на территории поселения</w:t>
            </w:r>
          </w:p>
          <w:p w:rsidR="00F76143" w:rsidRPr="00887387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 w:rsidR="008E45AF"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F76143" w:rsidRPr="00C205E9" w:rsidRDefault="00F7614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BB67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</w:tcPr>
          <w:p w:rsidR="00F76143" w:rsidRPr="00C205E9" w:rsidRDefault="00BB671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B6713" w:rsidRPr="00C205E9" w:rsidTr="00652FF2">
        <w:tc>
          <w:tcPr>
            <w:tcW w:w="675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80" w:type="dxa"/>
          </w:tcPr>
          <w:p w:rsidR="00BB6713" w:rsidRPr="00BA26D9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B6713" w:rsidRPr="00C205E9" w:rsidTr="00652FF2">
        <w:tc>
          <w:tcPr>
            <w:tcW w:w="675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BB6713" w:rsidRPr="00BA26D9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  <w:r w:rsidR="000333B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 Администрация сельского поселения</w:t>
            </w:r>
          </w:p>
        </w:tc>
      </w:tr>
      <w:tr w:rsidR="00BB6713" w:rsidRPr="00C205E9" w:rsidTr="00652FF2">
        <w:tc>
          <w:tcPr>
            <w:tcW w:w="675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BB6713" w:rsidRPr="00421B52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B6713" w:rsidRPr="00C205E9" w:rsidTr="00652FF2">
        <w:tc>
          <w:tcPr>
            <w:tcW w:w="675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BB6713" w:rsidRPr="00BC726F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учреждениях.</w:t>
            </w:r>
          </w:p>
        </w:tc>
        <w:tc>
          <w:tcPr>
            <w:tcW w:w="1508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B6713" w:rsidRPr="00C205E9" w:rsidRDefault="00BB6713" w:rsidP="00F32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F3291F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1985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(по согласованию)</w:t>
            </w:r>
          </w:p>
        </w:tc>
      </w:tr>
      <w:tr w:rsidR="00BB6713" w:rsidRPr="00C205E9" w:rsidTr="00652FF2">
        <w:tc>
          <w:tcPr>
            <w:tcW w:w="675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BB6713" w:rsidRPr="00652FF2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BB6713" w:rsidRPr="00C205E9" w:rsidRDefault="00BB6713" w:rsidP="00BB6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B6713" w:rsidRPr="00C205E9" w:rsidTr="00652FF2">
        <w:tc>
          <w:tcPr>
            <w:tcW w:w="675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BB6713" w:rsidRPr="00652FF2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B6713" w:rsidRPr="00C205E9" w:rsidTr="00652FF2">
        <w:tc>
          <w:tcPr>
            <w:tcW w:w="675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BB6713" w:rsidRPr="00836CC1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(1раз в полугодие)  </w:t>
            </w:r>
          </w:p>
        </w:tc>
        <w:tc>
          <w:tcPr>
            <w:tcW w:w="1454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(по согласованию), администрация сельского поселения</w:t>
            </w:r>
          </w:p>
        </w:tc>
      </w:tr>
      <w:tr w:rsidR="00BB6713" w:rsidRPr="00C205E9" w:rsidTr="00652FF2">
        <w:tc>
          <w:tcPr>
            <w:tcW w:w="675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880" w:type="dxa"/>
          </w:tcPr>
          <w:p w:rsidR="00BB6713" w:rsidRPr="00887387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Антитеррористической 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комиссии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Кудашевский сельсовет 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террористических угроз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08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>-</w:t>
            </w: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мости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, но не реже 2 –х раз в год</w:t>
            </w:r>
          </w:p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454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</w:t>
            </w: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  <w:proofErr w:type="spellEnd"/>
          </w:p>
        </w:tc>
        <w:tc>
          <w:tcPr>
            <w:tcW w:w="1647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BB6713" w:rsidRPr="00C205E9" w:rsidTr="00652FF2">
        <w:tc>
          <w:tcPr>
            <w:tcW w:w="675" w:type="dxa"/>
          </w:tcPr>
          <w:p w:rsidR="00BB6713" w:rsidRPr="00C205E9" w:rsidRDefault="00BB6713" w:rsidP="00BB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0" w:type="dxa"/>
          </w:tcPr>
          <w:p w:rsidR="00BB6713" w:rsidRPr="00C205E9" w:rsidRDefault="00BB6713" w:rsidP="00BB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BB6713" w:rsidRPr="00C205E9" w:rsidRDefault="00BB6713" w:rsidP="00BB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BB6713" w:rsidRPr="00C205E9" w:rsidRDefault="00BB6713" w:rsidP="00BB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BB6713" w:rsidRPr="00C205E9" w:rsidRDefault="00BB6713" w:rsidP="00BB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B6713" w:rsidRPr="00C205E9" w:rsidRDefault="00BB6713" w:rsidP="00BB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6713" w:rsidRPr="00C205E9" w:rsidTr="00652FF2">
        <w:tc>
          <w:tcPr>
            <w:tcW w:w="10149" w:type="dxa"/>
            <w:gridSpan w:val="6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BB6713" w:rsidRPr="00C205E9" w:rsidTr="00652FF2">
        <w:tc>
          <w:tcPr>
            <w:tcW w:w="675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BB6713" w:rsidRPr="00887387" w:rsidRDefault="00BB6713" w:rsidP="00BB671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13" w:rsidRPr="00C205E9" w:rsidRDefault="00BB6713" w:rsidP="00BB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F76143" w:rsidRPr="007B27E4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r w:rsidR="00BB6713">
        <w:rPr>
          <w:rFonts w:ascii="Times New Roman" w:hAnsi="Times New Roman"/>
          <w:sz w:val="28"/>
          <w:szCs w:val="28"/>
        </w:rPr>
        <w:t>сельского поселения Кудашевский сельсовет муниципального района Татышлинский район Республики Башкортостан на 2021</w:t>
      </w:r>
      <w:r w:rsidRPr="007B27E4">
        <w:rPr>
          <w:rFonts w:ascii="Times New Roman" w:hAnsi="Times New Roman"/>
          <w:sz w:val="28"/>
          <w:szCs w:val="28"/>
        </w:rPr>
        <w:t>-20</w:t>
      </w:r>
      <w:r w:rsidR="00BB6713">
        <w:rPr>
          <w:rFonts w:ascii="Times New Roman" w:hAnsi="Times New Roman"/>
          <w:sz w:val="28"/>
          <w:szCs w:val="28"/>
        </w:rPr>
        <w:t>25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76143" w:rsidRPr="0000023D" w:rsidRDefault="00BB671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F76143" w:rsidRPr="0000023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="00F76143">
        <w:rPr>
          <w:rFonts w:ascii="Times New Roman" w:hAnsi="Times New Roman"/>
          <w:b/>
          <w:sz w:val="28"/>
          <w:szCs w:val="28"/>
        </w:rPr>
        <w:t xml:space="preserve"> </w:t>
      </w:r>
      <w:r w:rsidR="00F76143"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7B27E4">
        <w:rPr>
          <w:rFonts w:ascii="Times New Roman" w:hAnsi="Times New Roman"/>
          <w:sz w:val="28"/>
          <w:szCs w:val="28"/>
        </w:rPr>
        <w:t>принадлежности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или отношения к религии;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7B27E4">
        <w:rPr>
          <w:rFonts w:ascii="Times New Roman" w:hAnsi="Times New Roman"/>
          <w:sz w:val="28"/>
          <w:szCs w:val="28"/>
        </w:rPr>
        <w:t>принадлежности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или отношения к религии;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</w:t>
      </w:r>
      <w:r w:rsidRPr="007B27E4">
        <w:rPr>
          <w:rFonts w:ascii="Times New Roman" w:hAnsi="Times New Roman"/>
          <w:sz w:val="28"/>
          <w:szCs w:val="28"/>
        </w:rPr>
        <w:lastRenderedPageBreak/>
        <w:t>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7. Толерантность (лат. </w:t>
      </w:r>
      <w:proofErr w:type="spellStart"/>
      <w:r w:rsidRPr="007B27E4">
        <w:rPr>
          <w:rFonts w:ascii="Times New Roman" w:hAnsi="Times New Roman"/>
          <w:sz w:val="28"/>
          <w:szCs w:val="28"/>
        </w:rPr>
        <w:t>tolerantia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8. Ксенофобия (греч. </w:t>
      </w:r>
      <w:proofErr w:type="spellStart"/>
      <w:r w:rsidRPr="007B27E4">
        <w:rPr>
          <w:rFonts w:ascii="Times New Roman" w:hAnsi="Times New Roman"/>
          <w:sz w:val="28"/>
          <w:szCs w:val="28"/>
        </w:rPr>
        <w:t>xenos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чужой + </w:t>
      </w:r>
      <w:proofErr w:type="spellStart"/>
      <w:r w:rsidRPr="007B27E4">
        <w:rPr>
          <w:rFonts w:ascii="Times New Roman" w:hAnsi="Times New Roman"/>
          <w:sz w:val="28"/>
          <w:szCs w:val="28"/>
        </w:rPr>
        <w:t>phobos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BB6713" w:rsidRDefault="00F76143" w:rsidP="00BB671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 к </w:t>
      </w:r>
      <w:proofErr w:type="gramStart"/>
      <w:r w:rsidRPr="00424AD2">
        <w:rPr>
          <w:rFonts w:ascii="Times New Roman" w:hAnsi="Times New Roman"/>
          <w:sz w:val="28"/>
          <w:szCs w:val="28"/>
        </w:rPr>
        <w:t xml:space="preserve">постановлению  </w:t>
      </w:r>
      <w:r w:rsidR="00BB671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B6713">
        <w:rPr>
          <w:rFonts w:ascii="Times New Roman" w:hAnsi="Times New Roman"/>
          <w:sz w:val="28"/>
          <w:szCs w:val="28"/>
        </w:rPr>
        <w:t xml:space="preserve"> </w:t>
      </w:r>
    </w:p>
    <w:p w:rsidR="00F76143" w:rsidRPr="00424AD2" w:rsidRDefault="00BB6713" w:rsidP="00BB671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Кудашевский сельсовет</w:t>
      </w: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 от </w:t>
      </w:r>
      <w:r w:rsidR="001A2462">
        <w:rPr>
          <w:rFonts w:ascii="Times New Roman" w:hAnsi="Times New Roman"/>
          <w:sz w:val="28"/>
          <w:szCs w:val="28"/>
        </w:rPr>
        <w:t xml:space="preserve">18 марта </w:t>
      </w:r>
      <w:r w:rsidR="00BB6713">
        <w:rPr>
          <w:rFonts w:ascii="Times New Roman" w:hAnsi="Times New Roman"/>
          <w:sz w:val="28"/>
          <w:szCs w:val="28"/>
        </w:rPr>
        <w:t>2021</w:t>
      </w:r>
      <w:r w:rsidRPr="00424AD2">
        <w:rPr>
          <w:rFonts w:ascii="Times New Roman" w:hAnsi="Times New Roman"/>
          <w:sz w:val="28"/>
          <w:szCs w:val="28"/>
        </w:rPr>
        <w:t xml:space="preserve"> г. №</w:t>
      </w:r>
      <w:r w:rsidR="001A2462">
        <w:rPr>
          <w:rFonts w:ascii="Times New Roman" w:hAnsi="Times New Roman"/>
          <w:sz w:val="28"/>
          <w:szCs w:val="28"/>
        </w:rPr>
        <w:t xml:space="preserve"> 10</w:t>
      </w:r>
      <w:r w:rsidR="00BB6713">
        <w:rPr>
          <w:rFonts w:ascii="Times New Roman" w:hAnsi="Times New Roman"/>
          <w:sz w:val="28"/>
          <w:szCs w:val="28"/>
        </w:rPr>
        <w:t xml:space="preserve"> </w:t>
      </w: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Состав комиссии по профилактике терроризма и экстремизма 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в </w:t>
      </w:r>
      <w:r w:rsidR="008E45AF">
        <w:rPr>
          <w:b/>
          <w:sz w:val="28"/>
          <w:szCs w:val="28"/>
        </w:rPr>
        <w:t>сельском поселении Кудашевский сельсовет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Председатель комиссии:</w:t>
      </w:r>
    </w:p>
    <w:p w:rsidR="00F76143" w:rsidRPr="00424AD2" w:rsidRDefault="00BB671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Габсалямов</w:t>
      </w:r>
      <w:proofErr w:type="spellEnd"/>
      <w:r>
        <w:rPr>
          <w:sz w:val="28"/>
          <w:szCs w:val="28"/>
        </w:rPr>
        <w:t xml:space="preserve"> А.Ф.</w:t>
      </w:r>
      <w:r w:rsidR="00F76143" w:rsidRPr="00424AD2">
        <w:rPr>
          <w:sz w:val="28"/>
          <w:szCs w:val="28"/>
        </w:rPr>
        <w:t xml:space="preserve"> -  </w:t>
      </w:r>
      <w:r>
        <w:rPr>
          <w:sz w:val="28"/>
          <w:szCs w:val="28"/>
        </w:rPr>
        <w:t>глава сельского поселения Кудашевский сельсовет;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Секретарь комиссии:</w:t>
      </w:r>
    </w:p>
    <w:p w:rsidR="00F76143" w:rsidRPr="00424AD2" w:rsidRDefault="00BB671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Башарова Н.В.</w:t>
      </w:r>
      <w:r w:rsidR="00F76143" w:rsidRPr="00424AD2">
        <w:rPr>
          <w:sz w:val="28"/>
          <w:szCs w:val="28"/>
        </w:rPr>
        <w:t xml:space="preserve"> -  </w:t>
      </w:r>
      <w:r>
        <w:rPr>
          <w:sz w:val="28"/>
          <w:szCs w:val="28"/>
        </w:rPr>
        <w:t>управляющий делами администрации сельского поселения Кудашевский сельсовет;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Члены комиссии: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1E1F89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Салимова</w:t>
      </w:r>
      <w:proofErr w:type="spellEnd"/>
      <w:r>
        <w:rPr>
          <w:sz w:val="28"/>
          <w:szCs w:val="28"/>
        </w:rPr>
        <w:t xml:space="preserve"> И.Т</w:t>
      </w:r>
      <w:r w:rsidR="00BB6713">
        <w:rPr>
          <w:sz w:val="28"/>
          <w:szCs w:val="28"/>
        </w:rPr>
        <w:t>. – специалист администрации СП Кудашевский сельсовет;</w:t>
      </w:r>
    </w:p>
    <w:p w:rsidR="001E1F89" w:rsidRDefault="001E1F89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Исламова Р.В. – директор МБОУ СОШ </w:t>
      </w:r>
      <w:proofErr w:type="spellStart"/>
      <w:r>
        <w:rPr>
          <w:sz w:val="28"/>
          <w:szCs w:val="28"/>
        </w:rPr>
        <w:t>с.Верхнекудашево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Татышлинского</w:t>
      </w:r>
      <w:proofErr w:type="spellEnd"/>
      <w:r>
        <w:rPr>
          <w:sz w:val="28"/>
          <w:szCs w:val="28"/>
        </w:rPr>
        <w:t xml:space="preserve"> района Республики Башкортостан;</w:t>
      </w:r>
    </w:p>
    <w:p w:rsidR="001E1F89" w:rsidRDefault="001E1F89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Нуриева А.У. – директор МБОУ СОШ </w:t>
      </w:r>
      <w:proofErr w:type="spellStart"/>
      <w:r>
        <w:rPr>
          <w:sz w:val="28"/>
          <w:szCs w:val="28"/>
        </w:rPr>
        <w:t>с.Арибашево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Татышлинского</w:t>
      </w:r>
      <w:proofErr w:type="spellEnd"/>
      <w:r>
        <w:rPr>
          <w:sz w:val="28"/>
          <w:szCs w:val="28"/>
        </w:rPr>
        <w:t xml:space="preserve"> района Республики Башкортостан;</w:t>
      </w:r>
    </w:p>
    <w:p w:rsidR="00F76143" w:rsidRPr="00424AD2" w:rsidRDefault="001E1F89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Султанов И.А</w:t>
      </w:r>
      <w:r w:rsidR="00F76143" w:rsidRPr="00424AD2">
        <w:rPr>
          <w:sz w:val="28"/>
          <w:szCs w:val="28"/>
        </w:rPr>
        <w:t xml:space="preserve">.– участковый, уполномоченный отдела полиции ОМВД России по </w:t>
      </w:r>
      <w:proofErr w:type="spellStart"/>
      <w:r>
        <w:rPr>
          <w:sz w:val="28"/>
          <w:szCs w:val="28"/>
        </w:rPr>
        <w:t>Татышлинскому</w:t>
      </w:r>
      <w:proofErr w:type="spellEnd"/>
      <w:r w:rsidR="00F76143" w:rsidRPr="00424AD2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Республики Башкортостан</w:t>
      </w:r>
      <w:r w:rsidR="00F76143" w:rsidRPr="00424AD2">
        <w:rPr>
          <w:sz w:val="28"/>
          <w:szCs w:val="28"/>
        </w:rPr>
        <w:t xml:space="preserve">. 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spacing w:after="0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6143" w:rsidRPr="00424AD2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6143" w:rsidRPr="00424AD2" w:rsidSect="00D60D7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7E4"/>
    <w:rsid w:val="0000023D"/>
    <w:rsid w:val="000333BD"/>
    <w:rsid w:val="0008785D"/>
    <w:rsid w:val="000E03D1"/>
    <w:rsid w:val="00125E87"/>
    <w:rsid w:val="001A2462"/>
    <w:rsid w:val="001B5932"/>
    <w:rsid w:val="001E1F89"/>
    <w:rsid w:val="0020079E"/>
    <w:rsid w:val="002C385C"/>
    <w:rsid w:val="002D5219"/>
    <w:rsid w:val="002D5D0E"/>
    <w:rsid w:val="00390345"/>
    <w:rsid w:val="003B6261"/>
    <w:rsid w:val="003D756B"/>
    <w:rsid w:val="00421B52"/>
    <w:rsid w:val="00424AD2"/>
    <w:rsid w:val="00452461"/>
    <w:rsid w:val="004968E8"/>
    <w:rsid w:val="00557132"/>
    <w:rsid w:val="00587996"/>
    <w:rsid w:val="005A3FD4"/>
    <w:rsid w:val="005A65A4"/>
    <w:rsid w:val="00652FF2"/>
    <w:rsid w:val="00686479"/>
    <w:rsid w:val="00726884"/>
    <w:rsid w:val="007B27E4"/>
    <w:rsid w:val="00834175"/>
    <w:rsid w:val="00836A50"/>
    <w:rsid w:val="00836CC1"/>
    <w:rsid w:val="008616CB"/>
    <w:rsid w:val="0088312C"/>
    <w:rsid w:val="0088545C"/>
    <w:rsid w:val="00887387"/>
    <w:rsid w:val="008A4EC8"/>
    <w:rsid w:val="008D022E"/>
    <w:rsid w:val="008E45AF"/>
    <w:rsid w:val="009A03EF"/>
    <w:rsid w:val="00A36864"/>
    <w:rsid w:val="00A66174"/>
    <w:rsid w:val="00A96CCA"/>
    <w:rsid w:val="00A97CE2"/>
    <w:rsid w:val="00B16198"/>
    <w:rsid w:val="00B5029D"/>
    <w:rsid w:val="00B9114D"/>
    <w:rsid w:val="00BA26D9"/>
    <w:rsid w:val="00BB6713"/>
    <w:rsid w:val="00BC726F"/>
    <w:rsid w:val="00BF775D"/>
    <w:rsid w:val="00C205E9"/>
    <w:rsid w:val="00C62A79"/>
    <w:rsid w:val="00CD27B9"/>
    <w:rsid w:val="00D60D7F"/>
    <w:rsid w:val="00E60E4F"/>
    <w:rsid w:val="00F3291F"/>
    <w:rsid w:val="00F43D87"/>
    <w:rsid w:val="00F76143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8C0B5"/>
  <w15:docId w15:val="{963468F9-5FBB-4C65-BD84-DC08B854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Заголовок Знак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18</Pages>
  <Words>4498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Азат</cp:lastModifiedBy>
  <cp:revision>33</cp:revision>
  <cp:lastPrinted>2021-03-05T11:02:00Z</cp:lastPrinted>
  <dcterms:created xsi:type="dcterms:W3CDTF">2018-02-07T11:50:00Z</dcterms:created>
  <dcterms:modified xsi:type="dcterms:W3CDTF">2021-04-02T12:18:00Z</dcterms:modified>
</cp:coreProperties>
</file>