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BBD8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Сельского поселения Кудашевский сельсовет муниципального района Татышлинский район </w:t>
      </w:r>
    </w:p>
    <w:p w14:paraId="5F0224E9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Башкортостан</w:t>
      </w:r>
    </w:p>
    <w:p w14:paraId="704ED782" w14:textId="7B6134C2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B31EC0A" w14:textId="77777777" w:rsidR="00416F40" w:rsidRDefault="00416F40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BAE8067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14:paraId="1080B1BC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42F2342" w14:textId="77777777" w:rsidR="006650CB" w:rsidRDefault="006650CB" w:rsidP="006650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F686A07" w14:textId="47F2DBDF" w:rsidR="006650CB" w:rsidRDefault="001D0CC2" w:rsidP="006650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марта</w:t>
      </w:r>
      <w:r w:rsidR="006650CB">
        <w:rPr>
          <w:color w:val="000000"/>
          <w:sz w:val="28"/>
          <w:szCs w:val="28"/>
        </w:rPr>
        <w:t xml:space="preserve"> 2022 г.                  </w:t>
      </w:r>
      <w:r>
        <w:rPr>
          <w:color w:val="000000"/>
          <w:sz w:val="28"/>
          <w:szCs w:val="28"/>
        </w:rPr>
        <w:t xml:space="preserve">       </w:t>
      </w:r>
      <w:r w:rsidR="006650CB">
        <w:rPr>
          <w:color w:val="000000"/>
          <w:sz w:val="28"/>
          <w:szCs w:val="28"/>
        </w:rPr>
        <w:t xml:space="preserve">                                                           № </w:t>
      </w:r>
      <w:r>
        <w:rPr>
          <w:color w:val="000000"/>
          <w:sz w:val="28"/>
          <w:szCs w:val="28"/>
        </w:rPr>
        <w:t>10</w:t>
      </w:r>
      <w:r w:rsidR="006650CB">
        <w:rPr>
          <w:color w:val="000000"/>
          <w:sz w:val="28"/>
          <w:szCs w:val="28"/>
        </w:rPr>
        <w:t xml:space="preserve"> </w:t>
      </w:r>
    </w:p>
    <w:p w14:paraId="19F3D4E4" w14:textId="40CBAB41" w:rsidR="00416F40" w:rsidRPr="00416F40" w:rsidRDefault="00416F40" w:rsidP="00416F40">
      <w:pPr>
        <w:pStyle w:val="a3"/>
        <w:spacing w:before="0" w:beforeAutospacing="0" w:after="0" w:afterAutospacing="0"/>
        <w:jc w:val="center"/>
        <w:rPr>
          <w:i/>
          <w:iCs/>
          <w:color w:val="000000"/>
        </w:rPr>
      </w:pPr>
      <w:proofErr w:type="spellStart"/>
      <w:r w:rsidRPr="00416F40">
        <w:rPr>
          <w:i/>
          <w:iCs/>
          <w:color w:val="000000"/>
        </w:rPr>
        <w:t>с.Верхнекудашево</w:t>
      </w:r>
      <w:proofErr w:type="spellEnd"/>
    </w:p>
    <w:p w14:paraId="33B85A39" w14:textId="77777777" w:rsidR="006650CB" w:rsidRDefault="006650CB" w:rsidP="006650CB">
      <w:pPr>
        <w:spacing w:after="0" w:line="240" w:lineRule="auto"/>
        <w:ind w:left="150" w:right="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A01B7" w14:textId="78858FA9" w:rsidR="006650CB" w:rsidRDefault="006650CB" w:rsidP="00665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 силу постановление № </w:t>
      </w:r>
      <w:r w:rsidR="001B13B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F7FF3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B13BE">
        <w:rPr>
          <w:rFonts w:ascii="Times New Roman" w:hAnsi="Times New Roman" w:cs="Times New Roman"/>
          <w:b/>
          <w:bCs/>
          <w:sz w:val="28"/>
          <w:szCs w:val="28"/>
        </w:rPr>
        <w:t>15 октября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 «Об </w:t>
      </w:r>
      <w:r w:rsidR="001B13BE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административного регламента осуществления муниципального контроля </w:t>
      </w:r>
      <w:bookmarkStart w:id="0" w:name="_Hlk98247694"/>
      <w:r w:rsidR="001B13B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6F7FF3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обеспечением сохранности автомобильных дорог местного значения в границах </w:t>
      </w:r>
      <w:bookmarkEnd w:id="0"/>
      <w:r w:rsidR="006F7FF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Кудашевский сельсовет муниципального района Татышлинский район Республики Башкортостан»</w:t>
      </w:r>
    </w:p>
    <w:p w14:paraId="683CB10D" w14:textId="1753306C" w:rsidR="00416F40" w:rsidRDefault="00416F40" w:rsidP="006650C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14:paraId="1BC29F32" w14:textId="77777777" w:rsidR="006650CB" w:rsidRDefault="006650CB" w:rsidP="00665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законодательством </w:t>
      </w:r>
    </w:p>
    <w:p w14:paraId="1461F40B" w14:textId="77777777" w:rsidR="006650CB" w:rsidRDefault="006650CB" w:rsidP="0066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DC0A4A" w14:textId="401C436B" w:rsidR="006650CB" w:rsidRDefault="006650CB" w:rsidP="006650CB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Сельского поселения Кудашевский сельсовет муниципального района Татышлинский район Республики Башкортостан № </w:t>
      </w:r>
      <w:r w:rsidR="001B13BE">
        <w:rPr>
          <w:rFonts w:ascii="Times New Roman" w:hAnsi="Times New Roman" w:cs="Times New Roman"/>
          <w:sz w:val="28"/>
          <w:szCs w:val="28"/>
        </w:rPr>
        <w:t>3</w:t>
      </w:r>
      <w:r w:rsidR="006F7FF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B13BE">
        <w:rPr>
          <w:rFonts w:ascii="Times New Roman" w:hAnsi="Times New Roman" w:cs="Times New Roman"/>
          <w:sz w:val="28"/>
          <w:szCs w:val="28"/>
        </w:rPr>
        <w:t>15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B13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="001B13BE" w:rsidRPr="001B13B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осуществления муниципального контроля </w:t>
      </w:r>
      <w:r w:rsidR="006F7FF3" w:rsidRPr="006F7FF3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</w:t>
      </w:r>
      <w:r w:rsidR="001B13BE" w:rsidRPr="001B13BE">
        <w:rPr>
          <w:rFonts w:ascii="Times New Roman" w:hAnsi="Times New Roman" w:cs="Times New Roman"/>
          <w:sz w:val="28"/>
          <w:szCs w:val="28"/>
        </w:rPr>
        <w:t xml:space="preserve"> сельского поселения Кудашевский сельсовет муниципального района Татышлинский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C00A12E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3449A3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F9C9A8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A0AE6" w14:textId="77777777" w:rsidR="006650CB" w:rsidRDefault="006650CB" w:rsidP="00665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А.Ф.Габсалямов</w:t>
      </w:r>
      <w:proofErr w:type="spellEnd"/>
    </w:p>
    <w:p w14:paraId="6C40DD5D" w14:textId="77777777" w:rsidR="006650CB" w:rsidRDefault="006650CB" w:rsidP="006650CB">
      <w:pPr>
        <w:rPr>
          <w:rFonts w:ascii="Times New Roman" w:hAnsi="Times New Roman" w:cs="Times New Roman"/>
          <w:sz w:val="24"/>
          <w:szCs w:val="24"/>
        </w:rPr>
      </w:pPr>
    </w:p>
    <w:p w14:paraId="0F792163" w14:textId="77777777" w:rsidR="006650CB" w:rsidRDefault="006650CB" w:rsidP="006650CB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14:paraId="72B1DADC" w14:textId="77777777" w:rsidR="00595781" w:rsidRDefault="00595781"/>
    <w:sectPr w:rsidR="0059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BD"/>
    <w:rsid w:val="001B13BE"/>
    <w:rsid w:val="001D0CC2"/>
    <w:rsid w:val="00254BBD"/>
    <w:rsid w:val="00416F40"/>
    <w:rsid w:val="00595781"/>
    <w:rsid w:val="006650CB"/>
    <w:rsid w:val="006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CB91"/>
  <w15:chartTrackingRefBased/>
  <w15:docId w15:val="{FF9372EC-9DAD-476B-81F9-C806A265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0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kudash-ss@mail.ru</dc:creator>
  <cp:keywords/>
  <dc:description/>
  <cp:lastModifiedBy>kudash-ss@mail.ru</cp:lastModifiedBy>
  <cp:revision>6</cp:revision>
  <dcterms:created xsi:type="dcterms:W3CDTF">2022-02-10T12:04:00Z</dcterms:created>
  <dcterms:modified xsi:type="dcterms:W3CDTF">2022-03-16T10:17:00Z</dcterms:modified>
</cp:coreProperties>
</file>